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4CBD" w14:textId="77777777" w:rsidR="00BF6AD8" w:rsidRDefault="00BF6AD8"/>
    <w:p w14:paraId="5D5EBB4F" w14:textId="77777777" w:rsidR="00BF6AD8" w:rsidRPr="00993D9D" w:rsidRDefault="00BF6AD8" w:rsidP="00993D9D">
      <w:pPr>
        <w:jc w:val="center"/>
        <w:rPr>
          <w:b/>
        </w:rPr>
      </w:pPr>
      <w:r w:rsidRPr="00993D9D">
        <w:rPr>
          <w:b/>
          <w:sz w:val="32"/>
          <w:szCs w:val="32"/>
        </w:rPr>
        <w:t>АДМИНИСТРАЦИЯ</w:t>
      </w:r>
    </w:p>
    <w:p w14:paraId="1644BEF0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665DAC9D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ТАРАСОВСКОГО РАЙОНА РОСТОВСКОЙ  ОБЛАСТИ</w:t>
      </w:r>
    </w:p>
    <w:p w14:paraId="32B4026A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3ECD6E41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6A0B93F8" w14:textId="77777777" w:rsidR="00BF6AD8" w:rsidRDefault="00BF6AD8" w:rsidP="00BF6AD8"/>
    <w:p w14:paraId="5938818F" w14:textId="77777777" w:rsidR="00BF6AD8" w:rsidRPr="00BF6AD8" w:rsidRDefault="00BF6AD8" w:rsidP="00BF6AD8"/>
    <w:p w14:paraId="67CF3D70" w14:textId="77777777" w:rsidR="00BF6AD8" w:rsidRDefault="00894EAC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25.12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14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</w:t>
      </w:r>
      <w:r w:rsidR="008F5C18">
        <w:rPr>
          <w:b/>
          <w:bCs/>
          <w:sz w:val="28"/>
        </w:rPr>
        <w:t>4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474E082" w14:textId="77777777" w:rsidR="00BF6AD8" w:rsidRDefault="00BF6AD8">
      <w:pPr>
        <w:rPr>
          <w:sz w:val="24"/>
        </w:rPr>
      </w:pPr>
    </w:p>
    <w:p w14:paraId="62D5A780" w14:textId="77777777" w:rsidR="00C979B7" w:rsidRDefault="00940452" w:rsidP="00554D47">
      <w:pPr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распоряжения</w:t>
      </w:r>
      <w:r w:rsidR="00C979B7">
        <w:rPr>
          <w:sz w:val="28"/>
          <w:szCs w:val="28"/>
        </w:rPr>
        <w:t xml:space="preserve"> </w:t>
      </w:r>
    </w:p>
    <w:p w14:paraId="3987D642" w14:textId="77777777" w:rsidR="00C979B7" w:rsidRDefault="00C979B7" w:rsidP="00C979B7">
      <w:pPr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</w:t>
      </w:r>
    </w:p>
    <w:p w14:paraId="2B336603" w14:textId="77777777" w:rsidR="00C979B7" w:rsidRPr="00C979B7" w:rsidRDefault="00C979B7" w:rsidP="00C979B7">
      <w:pPr>
        <w:rPr>
          <w:sz w:val="28"/>
          <w:szCs w:val="28"/>
        </w:rPr>
      </w:pPr>
      <w:r>
        <w:rPr>
          <w:sz w:val="28"/>
          <w:szCs w:val="28"/>
        </w:rPr>
        <w:t>от 27.01.2011 г. № 9 «</w:t>
      </w:r>
      <w:r w:rsidRPr="00C979B7">
        <w:rPr>
          <w:sz w:val="28"/>
          <w:szCs w:val="28"/>
        </w:rPr>
        <w:t>Об утверждении Пол</w:t>
      </w:r>
      <w:r w:rsidRPr="00C979B7">
        <w:rPr>
          <w:sz w:val="28"/>
          <w:szCs w:val="28"/>
        </w:rPr>
        <w:t>о</w:t>
      </w:r>
      <w:r w:rsidRPr="00C979B7">
        <w:rPr>
          <w:sz w:val="28"/>
          <w:szCs w:val="28"/>
        </w:rPr>
        <w:t>жения о</w:t>
      </w:r>
    </w:p>
    <w:p w14:paraId="6DDD583B" w14:textId="77777777" w:rsidR="00C979B7" w:rsidRPr="00C979B7" w:rsidRDefault="00C979B7" w:rsidP="00C979B7">
      <w:pPr>
        <w:rPr>
          <w:sz w:val="28"/>
          <w:szCs w:val="28"/>
        </w:rPr>
      </w:pPr>
      <w:r w:rsidRPr="00C979B7">
        <w:rPr>
          <w:sz w:val="28"/>
          <w:szCs w:val="28"/>
        </w:rPr>
        <w:t>комиссии по урегулированию конфликта интересов в</w:t>
      </w:r>
    </w:p>
    <w:p w14:paraId="5F8EB2C9" w14:textId="77777777" w:rsidR="00554D47" w:rsidRDefault="00C979B7" w:rsidP="00C979B7">
      <w:pPr>
        <w:rPr>
          <w:sz w:val="28"/>
          <w:szCs w:val="28"/>
        </w:rPr>
      </w:pPr>
      <w:r w:rsidRPr="00C979B7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»</w:t>
      </w:r>
    </w:p>
    <w:p w14:paraId="006DC3D5" w14:textId="77777777" w:rsidR="00940452" w:rsidRDefault="00940452" w:rsidP="00C979B7">
      <w:pPr>
        <w:rPr>
          <w:sz w:val="28"/>
          <w:szCs w:val="28"/>
        </w:rPr>
      </w:pPr>
    </w:p>
    <w:p w14:paraId="0DFE6AB2" w14:textId="77777777" w:rsidR="00554D47" w:rsidRPr="00BF6AD8" w:rsidRDefault="00554D47" w:rsidP="00554D47">
      <w:pPr>
        <w:rPr>
          <w:sz w:val="28"/>
          <w:szCs w:val="28"/>
        </w:rPr>
      </w:pPr>
    </w:p>
    <w:p w14:paraId="744FD780" w14:textId="77777777" w:rsidR="00554D47" w:rsidRDefault="0049349B" w:rsidP="00C979B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ab/>
        <w:t xml:space="preserve">1. </w:t>
      </w:r>
      <w:r w:rsidR="00940452">
        <w:rPr>
          <w:sz w:val="28"/>
          <w:szCs w:val="28"/>
        </w:rPr>
        <w:t>Признать утратившим силу</w:t>
      </w:r>
      <w:r w:rsidR="00554D47"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>распоряжение администрации от 27.01.2011г. № 9</w:t>
      </w:r>
      <w:r w:rsidR="00554D47">
        <w:rPr>
          <w:sz w:val="28"/>
          <w:szCs w:val="28"/>
        </w:rPr>
        <w:t xml:space="preserve"> </w:t>
      </w:r>
      <w:r w:rsidR="00C979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979B7" w:rsidRPr="00C979B7">
        <w:rPr>
          <w:sz w:val="28"/>
          <w:szCs w:val="28"/>
        </w:rPr>
        <w:t>Об утверждении Пол</w:t>
      </w:r>
      <w:r w:rsidR="00C979B7" w:rsidRPr="00C979B7">
        <w:rPr>
          <w:sz w:val="28"/>
          <w:szCs w:val="28"/>
        </w:rPr>
        <w:t>о</w:t>
      </w:r>
      <w:r w:rsidR="00C979B7" w:rsidRPr="00C979B7">
        <w:rPr>
          <w:sz w:val="28"/>
          <w:szCs w:val="28"/>
        </w:rPr>
        <w:t>жения о</w:t>
      </w:r>
      <w:r w:rsidR="00C979B7">
        <w:rPr>
          <w:sz w:val="28"/>
          <w:szCs w:val="28"/>
        </w:rPr>
        <w:t xml:space="preserve"> </w:t>
      </w:r>
      <w:r w:rsidR="00C979B7" w:rsidRPr="00C979B7">
        <w:rPr>
          <w:sz w:val="28"/>
          <w:szCs w:val="28"/>
        </w:rPr>
        <w:t>комиссии по урегулированию конфликта интересов в</w:t>
      </w:r>
      <w:r w:rsidR="00940452">
        <w:rPr>
          <w:sz w:val="28"/>
          <w:szCs w:val="28"/>
        </w:rPr>
        <w:t xml:space="preserve"> </w:t>
      </w:r>
      <w:r w:rsidR="00C979B7" w:rsidRPr="00C979B7">
        <w:rPr>
          <w:sz w:val="28"/>
          <w:szCs w:val="28"/>
        </w:rPr>
        <w:t>Администрации Красновского сельского поселения</w:t>
      </w:r>
      <w:r w:rsidR="00940452">
        <w:rPr>
          <w:sz w:val="28"/>
          <w:szCs w:val="28"/>
        </w:rPr>
        <w:t>».</w:t>
      </w:r>
    </w:p>
    <w:p w14:paraId="360B2E9E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66082ED9" w14:textId="77777777" w:rsidR="007F7504" w:rsidRDefault="00940452" w:rsidP="00C979B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4D47"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</w:t>
      </w:r>
      <w:r w:rsidR="00C979B7">
        <w:rPr>
          <w:sz w:val="28"/>
          <w:szCs w:val="28"/>
        </w:rPr>
        <w:t>нением данного распоряжения оставляю за собой.</w:t>
      </w:r>
    </w:p>
    <w:p w14:paraId="62FA37A9" w14:textId="77777777" w:rsidR="00C979B7" w:rsidRDefault="00C979B7" w:rsidP="00C979B7">
      <w:pPr>
        <w:suppressAutoHyphens/>
        <w:ind w:firstLine="284"/>
        <w:jc w:val="both"/>
        <w:rPr>
          <w:sz w:val="28"/>
          <w:szCs w:val="28"/>
        </w:rPr>
      </w:pPr>
    </w:p>
    <w:p w14:paraId="34363FC3" w14:textId="77777777" w:rsidR="00993D9D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Глава Красновского</w:t>
      </w:r>
      <w:r w:rsidR="007F7504">
        <w:rPr>
          <w:sz w:val="28"/>
        </w:rPr>
        <w:t xml:space="preserve"> </w:t>
      </w:r>
      <w:r w:rsidR="00C94DD2">
        <w:rPr>
          <w:sz w:val="28"/>
        </w:rPr>
        <w:t xml:space="preserve"> </w:t>
      </w:r>
    </w:p>
    <w:p w14:paraId="2038EEDD" w14:textId="77777777" w:rsidR="00BF6AD8" w:rsidRDefault="00993D9D" w:rsidP="00993D9D">
      <w:pPr>
        <w:jc w:val="both"/>
        <w:rPr>
          <w:sz w:val="28"/>
        </w:rPr>
      </w:pPr>
      <w:r>
        <w:rPr>
          <w:sz w:val="28"/>
        </w:rPr>
        <w:t xml:space="preserve">     </w:t>
      </w:r>
      <w:r w:rsidR="007F7504">
        <w:rPr>
          <w:sz w:val="28"/>
        </w:rPr>
        <w:t xml:space="preserve">сельского поселения       </w:t>
      </w:r>
      <w:r w:rsidR="007F7504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7F7504">
        <w:rPr>
          <w:sz w:val="28"/>
        </w:rPr>
        <w:t xml:space="preserve">    Г.В.Бадаев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669A" w14:textId="77777777" w:rsidR="00AF0E2C" w:rsidRDefault="00AF0E2C">
      <w:r>
        <w:separator/>
      </w:r>
    </w:p>
  </w:endnote>
  <w:endnote w:type="continuationSeparator" w:id="0">
    <w:p w14:paraId="18DA8ED4" w14:textId="77777777" w:rsidR="00AF0E2C" w:rsidRDefault="00AF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51A7" w14:textId="77777777" w:rsidR="00AF0E2C" w:rsidRDefault="00AF0E2C">
      <w:r>
        <w:separator/>
      </w:r>
    </w:p>
  </w:footnote>
  <w:footnote w:type="continuationSeparator" w:id="0">
    <w:p w14:paraId="7183758B" w14:textId="77777777" w:rsidR="00AF0E2C" w:rsidRDefault="00AF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662D6"/>
    <w:rsid w:val="001806C5"/>
    <w:rsid w:val="001A02D0"/>
    <w:rsid w:val="001A7C8F"/>
    <w:rsid w:val="001D483E"/>
    <w:rsid w:val="001D50F7"/>
    <w:rsid w:val="00223AFE"/>
    <w:rsid w:val="002C074C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94EAC"/>
    <w:rsid w:val="008B4AA4"/>
    <w:rsid w:val="008B5DE8"/>
    <w:rsid w:val="008F5225"/>
    <w:rsid w:val="008F5C18"/>
    <w:rsid w:val="00940452"/>
    <w:rsid w:val="009433C4"/>
    <w:rsid w:val="00964331"/>
    <w:rsid w:val="00993D9D"/>
    <w:rsid w:val="009A1775"/>
    <w:rsid w:val="00A158D9"/>
    <w:rsid w:val="00A655B7"/>
    <w:rsid w:val="00A97148"/>
    <w:rsid w:val="00AF0E2C"/>
    <w:rsid w:val="00AF59B4"/>
    <w:rsid w:val="00B3312E"/>
    <w:rsid w:val="00BF6AD8"/>
    <w:rsid w:val="00C16A44"/>
    <w:rsid w:val="00C3236E"/>
    <w:rsid w:val="00C35366"/>
    <w:rsid w:val="00C94DD2"/>
    <w:rsid w:val="00C979B7"/>
    <w:rsid w:val="00D33FB2"/>
    <w:rsid w:val="00D35EE0"/>
    <w:rsid w:val="00E46B69"/>
    <w:rsid w:val="00E55E11"/>
    <w:rsid w:val="00E56C83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2665F"/>
  <w15:chartTrackingRefBased/>
  <w15:docId w15:val="{CCE7C695-CCCE-4D0E-9197-BE1BA40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979B7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2015-03-04T05:24:00Z</cp:lastPrinted>
  <dcterms:created xsi:type="dcterms:W3CDTF">2025-12-21T12:35:00Z</dcterms:created>
  <dcterms:modified xsi:type="dcterms:W3CDTF">2025-12-21T12:35:00Z</dcterms:modified>
</cp:coreProperties>
</file>